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4C" w:rsidRPr="00E54982" w:rsidRDefault="00C1014C" w:rsidP="00C1014C">
      <w:pPr>
        <w:pStyle w:val="rteleft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54982">
        <w:rPr>
          <w:b/>
          <w:sz w:val="28"/>
          <w:szCs w:val="28"/>
        </w:rPr>
        <w:t>с</w:t>
      </w:r>
      <w:r w:rsidRPr="00E54982">
        <w:rPr>
          <w:sz w:val="28"/>
          <w:szCs w:val="28"/>
        </w:rPr>
        <w:t xml:space="preserve"> </w:t>
      </w:r>
      <w:r w:rsidRPr="00E54982">
        <w:rPr>
          <w:b/>
          <w:sz w:val="28"/>
          <w:szCs w:val="28"/>
        </w:rPr>
        <w:t>05 апреля по 25 апреля 2017 года</w:t>
      </w:r>
    </w:p>
    <w:p w:rsidR="00C1014C" w:rsidRPr="00E54982" w:rsidRDefault="00C1014C" w:rsidP="00C1014C">
      <w:pPr>
        <w:pStyle w:val="rteleft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54982">
        <w:rPr>
          <w:rStyle w:val="a4"/>
          <w:color w:val="000000"/>
          <w:sz w:val="28"/>
          <w:szCs w:val="28"/>
        </w:rPr>
        <w:t>проводится прием документов для участия в конкурсе</w:t>
      </w:r>
    </w:p>
    <w:p w:rsidR="00C1014C" w:rsidRPr="00E54982" w:rsidRDefault="00C1014C" w:rsidP="00C1014C">
      <w:pPr>
        <w:pStyle w:val="rteleft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E54982">
        <w:rPr>
          <w:rStyle w:val="a4"/>
          <w:color w:val="000000"/>
          <w:sz w:val="28"/>
          <w:szCs w:val="28"/>
        </w:rPr>
        <w:t>на замещение вакантных должностей государственной гражданской службы Российской Федерации</w:t>
      </w:r>
    </w:p>
    <w:p w:rsidR="00C1014C" w:rsidRPr="00C1014C" w:rsidRDefault="00C1014C" w:rsidP="00C1014C">
      <w:pPr>
        <w:pStyle w:val="rteleft"/>
        <w:spacing w:before="0" w:beforeAutospacing="0" w:after="0" w:afterAutospacing="0"/>
        <w:jc w:val="center"/>
        <w:rPr>
          <w:rStyle w:val="a4"/>
          <w:color w:val="000000"/>
        </w:rPr>
      </w:pPr>
    </w:p>
    <w:p w:rsidR="00C1014C" w:rsidRPr="00C1014C" w:rsidRDefault="00C1014C" w:rsidP="00C1014C">
      <w:pPr>
        <w:pStyle w:val="rteleft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C1014C">
        <w:rPr>
          <w:rStyle w:val="a4"/>
          <w:b w:val="0"/>
          <w:color w:val="000000"/>
        </w:rPr>
        <w:t>1. государственный инспектор отдела инспекции по безопасности полетов и поддержания летной годности ГВС (место работы – г. Ухта)</w:t>
      </w:r>
    </w:p>
    <w:p w:rsidR="00C1014C" w:rsidRPr="00C1014C" w:rsidRDefault="00C1014C" w:rsidP="00C1014C">
      <w:pPr>
        <w:pStyle w:val="rteleft"/>
        <w:spacing w:before="0" w:beforeAutospacing="0" w:after="0" w:afterAutospacing="0"/>
        <w:jc w:val="center"/>
        <w:rPr>
          <w:rStyle w:val="a4"/>
          <w:b w:val="0"/>
          <w:color w:val="000000"/>
        </w:rPr>
      </w:pPr>
      <w:r w:rsidRPr="00C1014C">
        <w:rPr>
          <w:rStyle w:val="a4"/>
          <w:b w:val="0"/>
          <w:color w:val="000000"/>
        </w:rPr>
        <w:t>2. старший государственный инспектор отдела инспекции по безопасности полетов и поддержания летной годности ГВС (место работы – г. Сыктывкар)</w:t>
      </w:r>
    </w:p>
    <w:p w:rsidR="00E555F8" w:rsidRDefault="00E555F8" w:rsidP="00C1014C">
      <w:pPr>
        <w:pStyle w:val="rteleft"/>
        <w:spacing w:before="0" w:beforeAutospacing="0" w:after="0" w:afterAutospacing="0"/>
        <w:jc w:val="both"/>
      </w:pPr>
    </w:p>
    <w:p w:rsidR="00E555F8" w:rsidRPr="00385024" w:rsidRDefault="00E555F8" w:rsidP="00B87E64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E555F8" w:rsidRPr="00C1014C" w:rsidRDefault="00C1014C" w:rsidP="00B87E64">
      <w:pPr>
        <w:pStyle w:val="rteleft"/>
        <w:spacing w:before="0" w:beforeAutospacing="0" w:after="0" w:afterAutospacing="0"/>
        <w:jc w:val="center"/>
        <w:rPr>
          <w:b/>
        </w:rPr>
      </w:pPr>
      <w:r w:rsidRPr="00C1014C">
        <w:rPr>
          <w:b/>
        </w:rPr>
        <w:t>ИНФОРМАЦИЯ О ВАКАНСИЯХ</w:t>
      </w:r>
    </w:p>
    <w:p w:rsidR="00E555F8" w:rsidRDefault="00E555F8" w:rsidP="00B87E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555F8" w:rsidRPr="00AD3C1C" w:rsidRDefault="00C1014C" w:rsidP="00B87E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AD3C1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1. </w:t>
      </w:r>
      <w:r w:rsidR="00E555F8" w:rsidRPr="00AD3C1C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государственный инспектор </w:t>
      </w:r>
      <w:r w:rsidR="00E555F8" w:rsidRPr="00AD3C1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отдела инспекции по безопасности полётов и поддержания летной годности ГВС (место работы – г. Ухта) </w:t>
      </w:r>
    </w:p>
    <w:p w:rsidR="00E555F8" w:rsidRDefault="00E555F8" w:rsidP="00B87E6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0F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555F8" w:rsidRDefault="00E555F8" w:rsidP="00B87E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r w:rsidRPr="00031E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валификационные требования к должности</w:t>
      </w:r>
    </w:p>
    <w:p w:rsidR="00E555F8" w:rsidRPr="00212025" w:rsidRDefault="00E555F8" w:rsidP="002B2C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02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образованию: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2CB2">
        <w:rPr>
          <w:rFonts w:ascii="Times New Roman" w:hAnsi="Times New Roman" w:cs="Times New Roman"/>
          <w:sz w:val="24"/>
          <w:szCs w:val="24"/>
        </w:rPr>
        <w:t>в</w:t>
      </w:r>
      <w:r w:rsidRPr="00212025">
        <w:rPr>
          <w:rFonts w:ascii="Times New Roman" w:hAnsi="Times New Roman" w:cs="Times New Roman"/>
          <w:sz w:val="24"/>
          <w:szCs w:val="24"/>
        </w:rPr>
        <w:t xml:space="preserve">ысшее образование </w:t>
      </w:r>
    </w:p>
    <w:p w:rsidR="00E555F8" w:rsidRPr="00212025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2025">
        <w:rPr>
          <w:rFonts w:ascii="Times New Roman" w:hAnsi="Times New Roman"/>
          <w:b/>
          <w:sz w:val="24"/>
          <w:szCs w:val="24"/>
        </w:rPr>
        <w:t>Требования к стажу гражданской службы или работы по специальности, направлению подготовки: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025">
        <w:rPr>
          <w:rFonts w:ascii="Times New Roman" w:hAnsi="Times New Roman"/>
          <w:sz w:val="24"/>
          <w:szCs w:val="24"/>
        </w:rPr>
        <w:t xml:space="preserve">без предъявления требований </w:t>
      </w:r>
    </w:p>
    <w:p w:rsidR="00E555F8" w:rsidRPr="00212025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20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Профессиональные знания и умения:</w:t>
      </w:r>
    </w:p>
    <w:p w:rsidR="00E555F8" w:rsidRPr="00212025" w:rsidRDefault="00E555F8" w:rsidP="00E555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025">
        <w:rPr>
          <w:rFonts w:ascii="Times New Roman" w:hAnsi="Times New Roman"/>
          <w:b/>
          <w:sz w:val="24"/>
          <w:szCs w:val="24"/>
        </w:rPr>
        <w:t xml:space="preserve">Законодательство Российской Федерации: </w:t>
      </w:r>
      <w:r w:rsidRPr="00212025">
        <w:rPr>
          <w:rFonts w:ascii="Times New Roman" w:hAnsi="Times New Roman"/>
          <w:sz w:val="24"/>
          <w:szCs w:val="24"/>
        </w:rPr>
        <w:t xml:space="preserve">Конституция РФ; Воздушный Кодекс РФ; Федеральные законы от 27 июля </w:t>
      </w:r>
      <w:smartTag w:uri="urn:schemas-microsoft-com:office:smarttags" w:element="metricconverter">
        <w:smartTagPr>
          <w:attr w:name="ProductID" w:val="2004 г"/>
        </w:smartTagPr>
        <w:r w:rsidRPr="00212025">
          <w:rPr>
            <w:rFonts w:ascii="Times New Roman" w:hAnsi="Times New Roman"/>
            <w:sz w:val="24"/>
            <w:szCs w:val="24"/>
          </w:rPr>
          <w:t>2004 г</w:t>
        </w:r>
      </w:smartTag>
      <w:r w:rsidRPr="00212025">
        <w:rPr>
          <w:rFonts w:ascii="Times New Roman" w:hAnsi="Times New Roman"/>
          <w:sz w:val="24"/>
          <w:szCs w:val="24"/>
        </w:rPr>
        <w:t xml:space="preserve">. № 79-ФЗ «О государственной гражданской службе Российской Федерации»; от 25 декабря 2008 г. № 273-ФЗ «О противодействии коррупции»; от 14 июля 1995 г. № 151-ФЗ «Об аварийно-спасательных службах и статусе спасателей»; от 09 февраля 2007 г. № 16-ФЗ «О транспортной безопасности»; </w:t>
      </w:r>
      <w:proofErr w:type="gramStart"/>
      <w:r w:rsidRPr="00212025">
        <w:rPr>
          <w:rFonts w:ascii="Times New Roman" w:hAnsi="Times New Roman"/>
          <w:sz w:val="24"/>
          <w:szCs w:val="24"/>
        </w:rPr>
        <w:t>постановление Правительства РФ от 18 июня 1998г. № 609 «Правила расследования авиационных происшествий и инцидентов с гражданскими воздушными судами в Российской Федерации»; приказы Минтранса России: от 25 сентября 2015г. № 285 (ФАП-285); от 12 сентября 2008 г. № 147 (ФАП-147); от 31 июля 2009 г. № 128 (ФАП-128); от 25 августа 2015 г. № 262 (ФПА-262);</w:t>
      </w:r>
      <w:proofErr w:type="gramEnd"/>
      <w:r w:rsidRPr="00212025">
        <w:rPr>
          <w:rFonts w:ascii="Times New Roman" w:hAnsi="Times New Roman"/>
          <w:sz w:val="24"/>
          <w:szCs w:val="24"/>
        </w:rPr>
        <w:t xml:space="preserve"> от 25 сентября 2015 г. № 286 (ФАП-286); от 21.11.2005 № 139 «Об утверждении «Положения об особенностях режима рабочего времени и времени отдыха </w:t>
      </w:r>
      <w:proofErr w:type="gramStart"/>
      <w:r w:rsidRPr="00212025">
        <w:rPr>
          <w:rFonts w:ascii="Times New Roman" w:hAnsi="Times New Roman"/>
          <w:sz w:val="24"/>
          <w:szCs w:val="24"/>
        </w:rPr>
        <w:t>членов экипажей воздушных судов гражданской авиации РФ; от 7 июля 2011 г. № 181 «Об утверждении Положения об особенностях режима рабочего времени и времени отдыха специалистов по техническому обслуживанию и ремонту воздушных судов в гражданской авиации»; от 28 июня 2007 г. № 82 «Общие правила воздушных перевозок пассажиров, багажа, грузов и требования к обслуживанию пассажиров, грузоотправителей, грузополучателей»;</w:t>
      </w:r>
      <w:proofErr w:type="gramEnd"/>
      <w:r w:rsidRPr="00212025">
        <w:rPr>
          <w:rFonts w:ascii="Times New Roman" w:hAnsi="Times New Roman"/>
          <w:sz w:val="24"/>
          <w:szCs w:val="24"/>
        </w:rPr>
        <w:t xml:space="preserve"> от 13 июля 2006 г. № 82 «Об утверждении инструкции по организации движения спецтранспорта и средств механизации на гражданских аэродромах РФ».</w:t>
      </w:r>
    </w:p>
    <w:p w:rsidR="00E555F8" w:rsidRPr="00212025" w:rsidRDefault="00E555F8" w:rsidP="00E55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2025">
        <w:rPr>
          <w:rFonts w:ascii="Times New Roman" w:hAnsi="Times New Roman"/>
          <w:b/>
          <w:sz w:val="24"/>
          <w:szCs w:val="24"/>
        </w:rPr>
        <w:t xml:space="preserve">Иные профессиональные знания: </w:t>
      </w:r>
      <w:r w:rsidRPr="00212025">
        <w:rPr>
          <w:rFonts w:ascii="Times New Roman" w:hAnsi="Times New Roman"/>
          <w:sz w:val="24"/>
          <w:szCs w:val="24"/>
        </w:rPr>
        <w:t>виды (наименования) и назначение служб обеспечения полётов в аэропортах; процедуры проведения инспектирования воздушных судов на перроне; общие правил технического обслуживания воздушных судов; основы функционирования системы управления безопасностью полётов; правила наземного обслуживания воздушных судов; требования по орнитологическому обеспечению полётов; требования в области обеспечения авиационной и транспортной безопасности; правила перевозки опасных грузов воздушными судами гражданской авиации.</w:t>
      </w:r>
      <w:proofErr w:type="gramEnd"/>
    </w:p>
    <w:p w:rsidR="00E555F8" w:rsidRPr="00212025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2025">
        <w:rPr>
          <w:rFonts w:ascii="Times New Roman" w:hAnsi="Times New Roman"/>
          <w:b/>
          <w:sz w:val="24"/>
          <w:szCs w:val="24"/>
        </w:rPr>
        <w:t xml:space="preserve">Профессиональные умения: </w:t>
      </w:r>
      <w:r w:rsidRPr="00212025">
        <w:rPr>
          <w:rFonts w:ascii="Times New Roman" w:hAnsi="Times New Roman"/>
          <w:sz w:val="24"/>
          <w:szCs w:val="24"/>
        </w:rPr>
        <w:t xml:space="preserve">читать и разбираться в технической документации служб обеспечения полётов; разбираться в технологии работ по подготовке и содержанию лётного поля, замеру коэффициента сцепления на ВПП; организации и проведения расследования авиационных инцидентов, производственных происшествий; навыки делового общения; навыки делового письма; навыки работы и информационно-телекоммуникационными сетями, в том числе сетью Интернет; навыки работы в операционной системе; навыки управления электронной </w:t>
      </w:r>
      <w:r w:rsidRPr="00212025">
        <w:rPr>
          <w:rFonts w:ascii="Times New Roman" w:hAnsi="Times New Roman"/>
          <w:sz w:val="24"/>
          <w:szCs w:val="24"/>
        </w:rPr>
        <w:lastRenderedPageBreak/>
        <w:t>почтой, работы в текстовом редакторе, работы с электронными таблицами, работы с базами данных.</w:t>
      </w:r>
    </w:p>
    <w:p w:rsidR="002B2CB2" w:rsidRDefault="002B2CB2" w:rsidP="002B2CB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Должностные обязанности</w:t>
      </w:r>
      <w:r w:rsidR="00E549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государственного инспектора</w:t>
      </w:r>
    </w:p>
    <w:p w:rsidR="002B2CB2" w:rsidRDefault="002B2CB2" w:rsidP="002B2CB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обязанности</w:t>
      </w:r>
      <w:r w:rsidRPr="006804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182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осуществлению </w:t>
      </w:r>
      <w:r w:rsidRPr="001827C0">
        <w:rPr>
          <w:rFonts w:ascii="Times New Roman" w:hAnsi="Times New Roman"/>
          <w:sz w:val="24"/>
          <w:szCs w:val="24"/>
        </w:rPr>
        <w:t>постоянного контроля в аэропорту</w:t>
      </w:r>
      <w:r w:rsidR="00C1014C">
        <w:rPr>
          <w:rFonts w:ascii="Times New Roman" w:hAnsi="Times New Roman"/>
          <w:sz w:val="24"/>
          <w:szCs w:val="24"/>
        </w:rPr>
        <w:t xml:space="preserve"> Ухта</w:t>
      </w:r>
      <w:r w:rsidRPr="001827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посадочных площадках (в пределах границ аэродрома), в части </w:t>
      </w:r>
      <w:r w:rsidRPr="001827C0">
        <w:rPr>
          <w:rFonts w:ascii="Times New Roman" w:hAnsi="Times New Roman"/>
          <w:sz w:val="24"/>
          <w:szCs w:val="24"/>
        </w:rPr>
        <w:t xml:space="preserve">соблюдения </w:t>
      </w:r>
      <w:proofErr w:type="spellStart"/>
      <w:r w:rsidRPr="001827C0">
        <w:rPr>
          <w:rFonts w:ascii="Times New Roman" w:hAnsi="Times New Roman"/>
          <w:sz w:val="24"/>
          <w:szCs w:val="24"/>
        </w:rPr>
        <w:t>эксплуатантами</w:t>
      </w:r>
      <w:proofErr w:type="spellEnd"/>
      <w:r w:rsidRPr="001827C0">
        <w:rPr>
          <w:rFonts w:ascii="Times New Roman" w:hAnsi="Times New Roman"/>
          <w:sz w:val="24"/>
          <w:szCs w:val="24"/>
        </w:rPr>
        <w:t>, предприятиями и иными организациями, осуществляющими выполнение, организацию и обеспечение полетов, аэропортовую деятельность, эксплуатацию и техническое обслуживание гражданских воздушных судов и другой авиатехники, норм и требований по обеспечению безопасности полетов</w:t>
      </w:r>
      <w:r>
        <w:rPr>
          <w:rFonts w:ascii="Times New Roman" w:hAnsi="Times New Roman"/>
          <w:sz w:val="24"/>
          <w:szCs w:val="24"/>
        </w:rPr>
        <w:t xml:space="preserve"> и авиационной безопасности</w:t>
      </w:r>
      <w:r w:rsidRPr="001827C0">
        <w:rPr>
          <w:rFonts w:ascii="Times New Roman" w:hAnsi="Times New Roman"/>
          <w:sz w:val="24"/>
          <w:szCs w:val="24"/>
        </w:rPr>
        <w:t>, выполнения профилактических мероприятий по предотвращению авиационных</w:t>
      </w:r>
      <w:r>
        <w:rPr>
          <w:rFonts w:ascii="Times New Roman" w:hAnsi="Times New Roman"/>
          <w:sz w:val="24"/>
          <w:szCs w:val="24"/>
        </w:rPr>
        <w:t xml:space="preserve"> событий и</w:t>
      </w:r>
      <w:proofErr w:type="gramEnd"/>
      <w:r w:rsidRPr="001827C0">
        <w:rPr>
          <w:rFonts w:ascii="Times New Roman" w:hAnsi="Times New Roman"/>
          <w:sz w:val="24"/>
          <w:szCs w:val="24"/>
        </w:rPr>
        <w:t xml:space="preserve"> 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повышению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уровня 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безопасности полетов</w:t>
      </w:r>
      <w:r>
        <w:rPr>
          <w:rFonts w:ascii="Times New Roman" w:hAnsi="Times New Roman"/>
          <w:sz w:val="24"/>
          <w:szCs w:val="24"/>
        </w:rPr>
        <w:t>,</w:t>
      </w:r>
      <w:r w:rsidRPr="00182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организации и участию в 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расследований авиационных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событий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гражданскими воздушными судами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82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Pr="00C222CC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ю</w:t>
      </w:r>
      <w:r w:rsidRPr="00C222CC">
        <w:rPr>
          <w:rFonts w:ascii="Times New Roman" w:hAnsi="Times New Roman"/>
          <w:sz w:val="24"/>
          <w:szCs w:val="24"/>
        </w:rPr>
        <w:t xml:space="preserve"> инспекторских проверок гражданских воздушных судов</w:t>
      </w:r>
      <w:r>
        <w:rPr>
          <w:rFonts w:ascii="Times New Roman" w:hAnsi="Times New Roman"/>
          <w:sz w:val="24"/>
          <w:szCs w:val="24"/>
        </w:rPr>
        <w:t xml:space="preserve"> в аэропорту, по соблюдению требований авиационной (транспортной) безопасности в аэропорту,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осуществлению 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выполнения литерных рейсов, соблюдения </w:t>
      </w:r>
      <w:r w:rsidRPr="00E8262B">
        <w:rPr>
          <w:rFonts w:ascii="Times New Roman" w:hAnsi="Times New Roman"/>
          <w:sz w:val="24"/>
          <w:szCs w:val="24"/>
        </w:rPr>
        <w:t>коммерческой загрузки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222CC">
        <w:rPr>
          <w:rFonts w:ascii="Times New Roman" w:hAnsi="Times New Roman"/>
          <w:sz w:val="24"/>
          <w:szCs w:val="24"/>
        </w:rPr>
        <w:t>требований к обслуживанию</w:t>
      </w:r>
      <w:r w:rsidRPr="00C222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пассажиров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B2CB2" w:rsidRDefault="002B2CB2" w:rsidP="002B2CB2">
      <w:pPr>
        <w:pStyle w:val="rteleft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Условия прохождения гражданской службы</w:t>
      </w:r>
    </w:p>
    <w:p w:rsidR="002B2CB2" w:rsidRDefault="002B2CB2" w:rsidP="002B2CB2">
      <w:pPr>
        <w:pStyle w:val="rteleft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бессрочный служебный контракт, 5-дневная рабочая неделя, с 08.00 до 17.00, ненормированный служебный день, полный социальный пакет в соответствии с Главой 11 Федерального закона от 27.07.2004 № 79-ФЗ «О государственной гражданской службе Российской Федерации», примерный размер денежного содержания 21-28 тыс. руб.</w:t>
      </w:r>
    </w:p>
    <w:p w:rsidR="00E555F8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1014C" w:rsidRDefault="00C1014C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1014C" w:rsidRPr="00AD3C1C" w:rsidRDefault="00C1014C" w:rsidP="00C1014C">
      <w:pPr>
        <w:pStyle w:val="rteleft"/>
        <w:spacing w:before="0" w:beforeAutospacing="0" w:after="0" w:afterAutospacing="0"/>
        <w:jc w:val="center"/>
        <w:rPr>
          <w:rStyle w:val="a4"/>
          <w:color w:val="000000"/>
          <w:u w:val="single"/>
        </w:rPr>
      </w:pPr>
      <w:r w:rsidRPr="00AD3C1C">
        <w:rPr>
          <w:rStyle w:val="a4"/>
          <w:color w:val="000000"/>
          <w:u w:val="single"/>
        </w:rPr>
        <w:t>2. старший государственный инспектор отдела инспекции по безопасности полетов и поддержания летной годности ГВС (место работы – г. Сыктывкар)</w:t>
      </w:r>
    </w:p>
    <w:p w:rsidR="00C1014C" w:rsidRDefault="00C1014C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1014C" w:rsidRDefault="00C1014C" w:rsidP="00C101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r w:rsidRPr="00031E7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валификационные требования к должности</w:t>
      </w:r>
    </w:p>
    <w:p w:rsidR="00C1014C" w:rsidRPr="00212025" w:rsidRDefault="00C1014C" w:rsidP="00C101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2025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образованию: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12025">
        <w:rPr>
          <w:rFonts w:ascii="Times New Roman" w:hAnsi="Times New Roman" w:cs="Times New Roman"/>
          <w:sz w:val="24"/>
          <w:szCs w:val="24"/>
        </w:rPr>
        <w:t xml:space="preserve">ысшее образование </w:t>
      </w:r>
    </w:p>
    <w:p w:rsidR="00C1014C" w:rsidRPr="00212025" w:rsidRDefault="00C1014C" w:rsidP="00C1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2025">
        <w:rPr>
          <w:rFonts w:ascii="Times New Roman" w:hAnsi="Times New Roman"/>
          <w:b/>
          <w:sz w:val="24"/>
          <w:szCs w:val="24"/>
        </w:rPr>
        <w:t>Требования к стажу гражданской службы или работы по специальности, направлению подготовки: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025">
        <w:rPr>
          <w:rFonts w:ascii="Times New Roman" w:hAnsi="Times New Roman"/>
          <w:sz w:val="24"/>
          <w:szCs w:val="24"/>
        </w:rPr>
        <w:t xml:space="preserve">без предъявления требований </w:t>
      </w:r>
    </w:p>
    <w:p w:rsidR="00C1014C" w:rsidRPr="00212025" w:rsidRDefault="00C1014C" w:rsidP="00C1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20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Профессиональные знания и умения:</w:t>
      </w:r>
    </w:p>
    <w:p w:rsidR="00C1014C" w:rsidRPr="00C1014C" w:rsidRDefault="00C1014C" w:rsidP="00C101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2025">
        <w:rPr>
          <w:rFonts w:ascii="Times New Roman" w:hAnsi="Times New Roman"/>
          <w:b/>
          <w:sz w:val="24"/>
          <w:szCs w:val="24"/>
        </w:rPr>
        <w:t xml:space="preserve">Законодательство Российской Федерации: </w:t>
      </w:r>
      <w:r w:rsidRPr="00C1014C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Воздушный Кодекс Российской Федерации от 19 марта 1997 г.  № 60-ФЗ; </w:t>
      </w:r>
      <w:r w:rsidRPr="00C1014C">
        <w:rPr>
          <w:rFonts w:ascii="Times New Roman" w:hAnsi="Times New Roman"/>
          <w:sz w:val="24"/>
          <w:szCs w:val="24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4 г"/>
        </w:smartTagPr>
        <w:r w:rsidRPr="00C1014C">
          <w:rPr>
            <w:rFonts w:ascii="Times New Roman" w:hAnsi="Times New Roman"/>
            <w:sz w:val="24"/>
            <w:szCs w:val="24"/>
          </w:rPr>
          <w:t>2004 г</w:t>
        </w:r>
      </w:smartTag>
      <w:r w:rsidRPr="00C1014C">
        <w:rPr>
          <w:rFonts w:ascii="Times New Roman" w:hAnsi="Times New Roman"/>
          <w:sz w:val="24"/>
          <w:szCs w:val="24"/>
        </w:rPr>
        <w:t xml:space="preserve">. № 79-ФЗ «О государственной гражданской службе Российской Федерации»; Федеральный закон от 27 июля 2006 г. № 152-ФЗ «О персональных данных»; Федеральный закон от 25 декабря 2008 г. № 273-ФЗ «О противодействии коррупции»;  </w:t>
      </w:r>
      <w:proofErr w:type="gramStart"/>
      <w:r w:rsidRPr="00C1014C">
        <w:rPr>
          <w:rFonts w:ascii="Times New Roman" w:hAnsi="Times New Roman"/>
          <w:sz w:val="24"/>
          <w:szCs w:val="24"/>
        </w:rPr>
        <w:t>Ф</w:t>
      </w:r>
      <w:r w:rsidRPr="00C1014C">
        <w:rPr>
          <w:rFonts w:ascii="Times New Roman" w:hAnsi="Times New Roman" w:cs="Times New Roman"/>
          <w:sz w:val="24"/>
          <w:szCs w:val="24"/>
        </w:rPr>
        <w:t xml:space="preserve">едеральный закон от 27 июля 2010 г. № 210-ФЗ «Об организации предоставления государственных и муниципальных услуг»; </w:t>
      </w:r>
      <w:r w:rsidRPr="00C1014C">
        <w:rPr>
          <w:rFonts w:ascii="Times New Roman" w:hAnsi="Times New Roman"/>
          <w:sz w:val="24"/>
          <w:szCs w:val="24"/>
        </w:rPr>
        <w:t>Федеральный закон от 14 июля 1995 г. № 151-ФЗ «Об аварийно-спасательных службах и статусе спасателей»; постановление Правительства Российской Федерации от 18 июня 1998г. № 609 «Правила расследования авиационных происшествий и инцидентов с гражданскими воздушными судами в Российской Федерации»;</w:t>
      </w:r>
      <w:proofErr w:type="gramEnd"/>
      <w:r w:rsidRPr="00C1014C">
        <w:rPr>
          <w:rFonts w:ascii="Times New Roman" w:hAnsi="Times New Roman"/>
          <w:sz w:val="24"/>
          <w:szCs w:val="24"/>
        </w:rPr>
        <w:t xml:space="preserve"> приказ Минтранса России от 21.11.2005 № 139 «Об утверждении «Положения об особенностях режима рабочего времени и времени отдыха </w:t>
      </w:r>
      <w:proofErr w:type="gramStart"/>
      <w:r w:rsidRPr="00C1014C">
        <w:rPr>
          <w:rFonts w:ascii="Times New Roman" w:hAnsi="Times New Roman"/>
          <w:sz w:val="24"/>
          <w:szCs w:val="24"/>
        </w:rPr>
        <w:t>членов экипажей воздушных судов гражданской авиации Российской Федерации</w:t>
      </w:r>
      <w:proofErr w:type="gramEnd"/>
      <w:r w:rsidRPr="00C1014C">
        <w:rPr>
          <w:rFonts w:ascii="Times New Roman" w:hAnsi="Times New Roman"/>
          <w:sz w:val="24"/>
          <w:szCs w:val="24"/>
        </w:rPr>
        <w:t xml:space="preserve">»; </w:t>
      </w:r>
      <w:proofErr w:type="gramStart"/>
      <w:r w:rsidRPr="00C1014C">
        <w:rPr>
          <w:rFonts w:ascii="Times New Roman" w:hAnsi="Times New Roman"/>
          <w:sz w:val="24"/>
          <w:szCs w:val="24"/>
        </w:rPr>
        <w:t>приказ Минтранса России от 12 сентября 2008 г. № 147 «Об утверждении Федеральных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полетов (полетным диспетчерам) гражданской авиации»; приказ Минтранса России от 31 июля 2009 г. № 128 «Об утверждении Федеральных авиационных правил «Подготовка и выполнение полетов в гражданской авиации Российской Федерации»;</w:t>
      </w:r>
      <w:proofErr w:type="gramEnd"/>
      <w:r w:rsidRPr="00C1014C">
        <w:rPr>
          <w:rFonts w:ascii="Times New Roman" w:hAnsi="Times New Roman"/>
          <w:sz w:val="24"/>
          <w:szCs w:val="24"/>
        </w:rPr>
        <w:t xml:space="preserve"> приказ Минтранса России от 28 июня 2007 г. № 82 «Общие правила воздушных перевозок пассажиров, багажа, грузов и требования к обслуживанию пассажиров, грузоотправителей, грузополучателей».</w:t>
      </w:r>
    </w:p>
    <w:p w:rsidR="00C1014C" w:rsidRPr="00B5649F" w:rsidRDefault="00C1014C" w:rsidP="00C1014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025">
        <w:rPr>
          <w:rFonts w:ascii="Times New Roman" w:hAnsi="Times New Roman"/>
          <w:b/>
          <w:sz w:val="24"/>
          <w:szCs w:val="24"/>
        </w:rPr>
        <w:t xml:space="preserve">Иные профессиональные знания: </w:t>
      </w:r>
      <w:r w:rsidRPr="005F1182">
        <w:rPr>
          <w:rFonts w:ascii="Times New Roman" w:hAnsi="Times New Roman" w:cs="Times New Roman"/>
          <w:sz w:val="24"/>
          <w:szCs w:val="24"/>
        </w:rPr>
        <w:t xml:space="preserve">виды (наименования) и назначение служб обеспечения полётов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F1182">
        <w:rPr>
          <w:rFonts w:ascii="Times New Roman" w:hAnsi="Times New Roman" w:cs="Times New Roman"/>
          <w:sz w:val="24"/>
          <w:szCs w:val="24"/>
        </w:rPr>
        <w:t>аэропорт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5F118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82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персоналу инспекций по обеспечению </w:t>
      </w:r>
      <w:r w:rsidRPr="005F1182">
        <w:rPr>
          <w:rFonts w:ascii="Times New Roman" w:hAnsi="Times New Roman" w:cs="Times New Roman"/>
          <w:sz w:val="24"/>
          <w:szCs w:val="24"/>
        </w:rPr>
        <w:lastRenderedPageBreak/>
        <w:t>безопасности полётов;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82">
        <w:rPr>
          <w:rFonts w:ascii="Times New Roman" w:hAnsi="Times New Roman" w:cs="Times New Roman"/>
          <w:sz w:val="24"/>
          <w:szCs w:val="24"/>
        </w:rPr>
        <w:t>процедур сертификации юридических и физических лиц, осуществляющих коммерческие воздушные перевозки и авиационные работы;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1182">
        <w:rPr>
          <w:rFonts w:ascii="Times New Roman" w:hAnsi="Times New Roman" w:cs="Times New Roman"/>
          <w:sz w:val="24"/>
          <w:szCs w:val="24"/>
        </w:rPr>
        <w:t>процедур проведения инспектирования воздушных судов на перроне;</w:t>
      </w:r>
      <w:r>
        <w:rPr>
          <w:rFonts w:ascii="Times New Roman" w:hAnsi="Times New Roman" w:cs="Times New Roman"/>
          <w:sz w:val="24"/>
          <w:szCs w:val="24"/>
        </w:rPr>
        <w:t xml:space="preserve"> требований по</w:t>
      </w:r>
      <w:r w:rsidRPr="005F1182">
        <w:rPr>
          <w:rFonts w:ascii="Times New Roman" w:hAnsi="Times New Roman" w:cs="Times New Roman"/>
          <w:sz w:val="24"/>
          <w:szCs w:val="24"/>
        </w:rPr>
        <w:t xml:space="preserve"> функционировани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F1182">
        <w:rPr>
          <w:rFonts w:ascii="Times New Roman" w:hAnsi="Times New Roman" w:cs="Times New Roman"/>
          <w:sz w:val="24"/>
          <w:szCs w:val="24"/>
        </w:rPr>
        <w:t xml:space="preserve"> системы у</w:t>
      </w:r>
      <w:r>
        <w:rPr>
          <w:rFonts w:ascii="Times New Roman" w:hAnsi="Times New Roman" w:cs="Times New Roman"/>
          <w:sz w:val="24"/>
          <w:szCs w:val="24"/>
        </w:rPr>
        <w:t xml:space="preserve">правления безопасностью полётов; </w:t>
      </w:r>
      <w:r w:rsidRPr="00B5649F">
        <w:rPr>
          <w:rFonts w:ascii="Times New Roman" w:hAnsi="Times New Roman" w:cs="Times New Roman"/>
          <w:sz w:val="24"/>
          <w:szCs w:val="24"/>
        </w:rPr>
        <w:t>правил наземного обслуживания воздушных судов;</w:t>
      </w:r>
      <w:proofErr w:type="gramEnd"/>
    </w:p>
    <w:p w:rsidR="00C1014C" w:rsidRPr="000A420A" w:rsidRDefault="00C1014C" w:rsidP="00C1014C">
      <w:pPr>
        <w:pStyle w:val="FORMATTEXT"/>
        <w:ind w:firstLine="15"/>
        <w:jc w:val="both"/>
      </w:pPr>
      <w:r w:rsidRPr="00B5649F">
        <w:t>требований по орнитологическому обеспечению полётов;</w:t>
      </w:r>
      <w:r>
        <w:t xml:space="preserve"> </w:t>
      </w:r>
      <w:r w:rsidRPr="00670093">
        <w:t>требований в области обеспечения авиационной и транспортной безопасности;</w:t>
      </w:r>
      <w:r>
        <w:t xml:space="preserve"> </w:t>
      </w:r>
      <w:r w:rsidRPr="005F1182">
        <w:t>эксплуатационной и технической документации (РЛЭ ВС, AOM, FCOM, AMM);</w:t>
      </w:r>
      <w:r>
        <w:t xml:space="preserve"> </w:t>
      </w:r>
      <w:r w:rsidRPr="000A420A">
        <w:t>аппаратного и программного обеспечения;</w:t>
      </w:r>
      <w:r>
        <w:t xml:space="preserve"> </w:t>
      </w:r>
      <w:r w:rsidRPr="000A420A">
        <w:t>возможностей</w:t>
      </w:r>
      <w:r>
        <w:t xml:space="preserve"> </w:t>
      </w:r>
      <w:r w:rsidRPr="000A420A">
        <w:t>и</w:t>
      </w:r>
      <w:r>
        <w:t xml:space="preserve"> о</w:t>
      </w:r>
      <w:r w:rsidRPr="000A420A">
        <w:t xml:space="preserve">собенностей </w:t>
      </w:r>
      <w:proofErr w:type="gramStart"/>
      <w:r w:rsidRPr="000A420A">
        <w:t>применения</w:t>
      </w:r>
      <w:proofErr w:type="gramEnd"/>
      <w:r w:rsidRPr="000A420A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  <w:r>
        <w:t xml:space="preserve"> </w:t>
      </w:r>
      <w:r w:rsidRPr="000A420A">
        <w:t>общих вопросов в области обеспече</w:t>
      </w:r>
      <w:r>
        <w:t>ния информационной безопасности.</w:t>
      </w:r>
    </w:p>
    <w:p w:rsidR="00C1014C" w:rsidRDefault="00C1014C" w:rsidP="00C1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2025">
        <w:rPr>
          <w:rFonts w:ascii="Times New Roman" w:hAnsi="Times New Roman"/>
          <w:b/>
          <w:sz w:val="24"/>
          <w:szCs w:val="24"/>
        </w:rPr>
        <w:t xml:space="preserve">Профессиональные умения: </w:t>
      </w:r>
      <w:r w:rsidRPr="00B5649F">
        <w:rPr>
          <w:rFonts w:ascii="Times New Roman" w:hAnsi="Times New Roman" w:cs="Times New Roman"/>
          <w:sz w:val="24"/>
          <w:szCs w:val="24"/>
        </w:rPr>
        <w:t>читать и разбираться в документации инспекции по обеспечению безопасности полётов; умение пользоваться нормативной правовой базой, в том числе и международной в области гражданской авиации (ИКАО); навыки работы с материалами полетной информации; организации и проведения расследования авиационных инцидентов, производственных происшествий; навыки подготовки анализа состояния безопасности полетов;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49F">
        <w:rPr>
          <w:rFonts w:ascii="Times New Roman" w:hAnsi="Times New Roman" w:cs="Times New Roman"/>
          <w:sz w:val="24"/>
          <w:szCs w:val="24"/>
        </w:rPr>
        <w:t>навыки делового общения; навыки делового письма; навыки работы и информационно-телекоммуникационными сетями, в том числе сетью Интернет; навыки работы в операционной системе; навыки управления электронной почтой; навыки работы в текстовом редакторе; навыки работы с электронными таблицами; навыки подготовки презентаций; навыки использования графических объектов в электронных документах; навыки работы с базами данных.</w:t>
      </w:r>
    </w:p>
    <w:p w:rsidR="00C1014C" w:rsidRDefault="00C1014C" w:rsidP="00C1014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Должностные обязанности</w:t>
      </w:r>
      <w:r w:rsidR="00E549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старшего государственного инспектора</w:t>
      </w:r>
    </w:p>
    <w:p w:rsidR="0015424E" w:rsidRDefault="0015424E" w:rsidP="00154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B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обязанности по участию в проведении инспекционн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ых проверок (</w:t>
      </w:r>
      <w:r w:rsidRPr="00FB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FB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деятельности организаций </w:t>
      </w:r>
      <w:r w:rsidRPr="00FB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техническому обслуживанию и ремонту авиационной техники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</w:t>
      </w:r>
      <w:r w:rsidRPr="00FB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участию в проведении осмотров воздушных судов с целью оценки их технического состояния,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участию в 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расследований авиационных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событий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гражданскими воздушными судами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</w:t>
      </w:r>
      <w:r w:rsidRPr="00FB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 обобщению и анализу материалов, касающихся нарушений безопасности полетов по техническим причинам, по участию в разработке</w:t>
      </w:r>
      <w:proofErr w:type="gramEnd"/>
      <w:r w:rsidRPr="00FB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5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роприятий по их устранению; 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оценке состояния безопасности полётов в подконтрольных авиапредприятиях, по организации разработки и 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контролю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мероприятий по повышению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уровня 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безопасности полетов, по ведению учета авиационных событий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участию в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AD42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инспекционных проверок юридических и физических лиц, осуществляющих перевозочную деятельность, по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составлению обязательных донесений и отчётных документов по вопросам инспекции по безопасности полётов и др.</w:t>
      </w:r>
      <w:proofErr w:type="gramEnd"/>
    </w:p>
    <w:p w:rsidR="00693B44" w:rsidRDefault="00693B44" w:rsidP="00B87E64">
      <w:pPr>
        <w:pStyle w:val="rteleft"/>
        <w:spacing w:before="0" w:beforeAutospacing="0" w:after="0" w:afterAutospacing="0"/>
        <w:jc w:val="center"/>
        <w:rPr>
          <w:b/>
        </w:rPr>
      </w:pPr>
      <w:r>
        <w:rPr>
          <w:b/>
        </w:rPr>
        <w:t>Условия прохождения гражданской службы</w:t>
      </w:r>
    </w:p>
    <w:p w:rsidR="00693B44" w:rsidRDefault="00693B44" w:rsidP="00693B44">
      <w:pPr>
        <w:pStyle w:val="rteleft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бессрочный служебный контракт, 5-дневная рабочая неделя, с 08.00 до 17.00, ненормированный служебный день, полный социальный пакет в соответствии с Главой 11 Федерального закона от 27.07.2004 № 79-ФЗ «О государственной гражданской службе Российской Федерации», примерный размер денежного содержания 2</w:t>
      </w:r>
      <w:r w:rsidR="006B0564">
        <w:rPr>
          <w:rStyle w:val="a4"/>
          <w:b w:val="0"/>
          <w:color w:val="000000"/>
        </w:rPr>
        <w:t>3</w:t>
      </w:r>
      <w:r>
        <w:rPr>
          <w:rStyle w:val="a4"/>
          <w:b w:val="0"/>
          <w:color w:val="000000"/>
        </w:rPr>
        <w:t>-3</w:t>
      </w:r>
      <w:r w:rsidR="006B0564">
        <w:rPr>
          <w:rStyle w:val="a4"/>
          <w:b w:val="0"/>
          <w:color w:val="000000"/>
        </w:rPr>
        <w:t>0</w:t>
      </w:r>
      <w:r>
        <w:rPr>
          <w:rStyle w:val="a4"/>
          <w:b w:val="0"/>
          <w:color w:val="000000"/>
        </w:rPr>
        <w:t xml:space="preserve"> тыс. руб.</w:t>
      </w:r>
    </w:p>
    <w:p w:rsidR="00693B44" w:rsidRDefault="00693B44" w:rsidP="0015424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1014C" w:rsidRDefault="00C1014C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B2CB2" w:rsidRDefault="0015424E" w:rsidP="00B87E6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ПРОВЕДЕНИЯ КОНКУРСА</w:t>
      </w:r>
    </w:p>
    <w:p w:rsidR="003D1304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Pr="006804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раво на участие в конкурсе имеют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D1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граждане Российской Федерации, </w:t>
      </w:r>
      <w:r w:rsidR="003D1304" w:rsidRPr="003D1304">
        <w:rPr>
          <w:rFonts w:ascii="Times New Roman" w:hAnsi="Times New Roman" w:cs="Times New Roman"/>
          <w:color w:val="22272F"/>
          <w:sz w:val="24"/>
          <w:szCs w:val="24"/>
        </w:rPr>
        <w:t>достигшие возраста 18 лет, владеющие государственным языком Российской Федерации и</w:t>
      </w:r>
      <w:r w:rsidR="003D1304" w:rsidRPr="003D1304">
        <w:rPr>
          <w:rStyle w:val="apple-converted-space"/>
          <w:rFonts w:ascii="Times New Roman" w:hAnsi="Times New Roman" w:cs="Times New Roman"/>
          <w:color w:val="22272F"/>
          <w:sz w:val="24"/>
          <w:szCs w:val="24"/>
        </w:rPr>
        <w:t> </w:t>
      </w:r>
      <w:r w:rsidR="003D1304" w:rsidRPr="003D1304">
        <w:rPr>
          <w:rStyle w:val="a8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отвечающие квалификационным требованиям для замещения вакантной должности гражданской службы</w:t>
      </w:r>
      <w:r w:rsidR="003D1304" w:rsidRPr="003D1304">
        <w:rPr>
          <w:rFonts w:ascii="Times New Roman" w:hAnsi="Times New Roman" w:cs="Times New Roman"/>
          <w:color w:val="22272F"/>
          <w:sz w:val="24"/>
          <w:szCs w:val="24"/>
        </w:rPr>
        <w:t>, установленным</w:t>
      </w:r>
      <w:r w:rsidR="003D1304" w:rsidRPr="003D1304">
        <w:rPr>
          <w:rStyle w:val="apple-converted-space"/>
          <w:rFonts w:ascii="Times New Roman" w:hAnsi="Times New Roman" w:cs="Times New Roman"/>
          <w:color w:val="22272F"/>
          <w:sz w:val="24"/>
          <w:szCs w:val="24"/>
        </w:rPr>
        <w:t> </w:t>
      </w:r>
      <w:r w:rsidR="003D1304" w:rsidRPr="003D1304">
        <w:rPr>
          <w:rStyle w:val="a8"/>
          <w:rFonts w:ascii="Times New Roman" w:hAnsi="Times New Roman" w:cs="Times New Roman"/>
          <w:i w:val="0"/>
          <w:iCs w:val="0"/>
          <w:color w:val="22272F"/>
          <w:sz w:val="24"/>
          <w:szCs w:val="24"/>
        </w:rPr>
        <w:t>в соответствии с</w:t>
      </w:r>
      <w:r w:rsidR="003D1304" w:rsidRPr="003D1304">
        <w:rPr>
          <w:rStyle w:val="apple-converted-space"/>
          <w:rFonts w:ascii="Times New Roman" w:hAnsi="Times New Roman" w:cs="Times New Roman"/>
          <w:color w:val="22272F"/>
          <w:sz w:val="24"/>
          <w:szCs w:val="24"/>
        </w:rPr>
        <w:t> </w:t>
      </w:r>
      <w:hyperlink r:id="rId6" w:anchor="/document/12136354/entry/12" w:history="1">
        <w:r w:rsidR="003D1304" w:rsidRPr="003D130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="003D1304" w:rsidRPr="003D1304">
        <w:rPr>
          <w:rStyle w:val="apple-converted-space"/>
          <w:rFonts w:ascii="Times New Roman" w:hAnsi="Times New Roman" w:cs="Times New Roman"/>
          <w:color w:val="22272F"/>
          <w:sz w:val="24"/>
          <w:szCs w:val="24"/>
        </w:rPr>
        <w:t> </w:t>
      </w:r>
      <w:r w:rsidR="003D1304" w:rsidRPr="003D1304">
        <w:rPr>
          <w:rFonts w:ascii="Times New Roman" w:hAnsi="Times New Roman" w:cs="Times New Roman"/>
          <w:color w:val="22272F"/>
          <w:sz w:val="24"/>
          <w:szCs w:val="24"/>
        </w:rPr>
        <w:t>Российской Федерации о государственной гражданской службе.</w:t>
      </w:r>
      <w:proofErr w:type="gramEnd"/>
    </w:p>
    <w:p w:rsidR="00E555F8" w:rsidRPr="00680461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Гражданин (государственный гражданский служащий) не допускается к участию в конкурсе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связи с его несоответствием квалификационным требованиям к должности гражданской службы, а также в связи с ограничениями, установленными законодательством 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государственной гражданской службе для поступления на гражданскую службу и её прохождения.</w:t>
      </w:r>
    </w:p>
    <w:p w:rsidR="00E555F8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Гражданин, изъявивший желание участвовать в конкурсе, представляет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Коми МТУ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Росавиации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следующие документы:</w:t>
      </w:r>
    </w:p>
    <w:p w:rsidR="00E555F8" w:rsidRPr="00680461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 личное заявление;</w:t>
      </w:r>
    </w:p>
    <w:p w:rsidR="00E555F8" w:rsidRPr="00680461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 собственноручно заполненную и подписанную анкету (по форме, утвержденной распоряжением Правительства Российской Федерации от 26.05.2005 № 667-р) с приложением фотографии;</w:t>
      </w:r>
    </w:p>
    <w:p w:rsidR="00E555F8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 копию паспорта или заменяющего его документа (соответствующий документ предъявляется лично по прибытии на конкурс);</w:t>
      </w:r>
    </w:p>
    <w:p w:rsidR="00E555F8" w:rsidRPr="00680461" w:rsidRDefault="00E555F8" w:rsidP="00E5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461">
        <w:rPr>
          <w:rFonts w:ascii="Times New Roman" w:hAnsi="Times New Roman"/>
          <w:sz w:val="24"/>
          <w:szCs w:val="24"/>
          <w:lang w:eastAsia="ru-RU"/>
        </w:rPr>
        <w:t xml:space="preserve">г) копию трудовой книжки (за исключением случаев, когда служебная (трудовая) деятельность осуществляется впервые), </w:t>
      </w:r>
      <w:r w:rsidRPr="002032FA">
        <w:rPr>
          <w:rFonts w:ascii="Times New Roman" w:hAnsi="Times New Roman"/>
          <w:sz w:val="24"/>
          <w:szCs w:val="24"/>
          <w:u w:val="single"/>
          <w:lang w:eastAsia="ru-RU"/>
        </w:rPr>
        <w:t>заверенную нотариально или кадровой службой по месту работы (службы)</w:t>
      </w:r>
      <w:r w:rsidRPr="00680461">
        <w:rPr>
          <w:rFonts w:ascii="Times New Roman" w:hAnsi="Times New Roman"/>
          <w:sz w:val="24"/>
          <w:szCs w:val="24"/>
          <w:lang w:eastAsia="ru-RU"/>
        </w:rPr>
        <w:t>, или иные документы, подтверждающие трудовую (служебную) деятельность гражданина;</w:t>
      </w:r>
    </w:p>
    <w:p w:rsidR="00E555F8" w:rsidRPr="00653956" w:rsidRDefault="00C1014C" w:rsidP="00E5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д) </w:t>
      </w:r>
      <w:r w:rsidR="00E555F8" w:rsidRPr="00680461">
        <w:rPr>
          <w:rFonts w:ascii="Times New Roman" w:hAnsi="Times New Roman"/>
          <w:sz w:val="24"/>
          <w:szCs w:val="24"/>
          <w:lang w:eastAsia="ru-RU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E555F8" w:rsidRPr="002032FA">
        <w:rPr>
          <w:rFonts w:ascii="Times New Roman" w:hAnsi="Times New Roman"/>
          <w:sz w:val="24"/>
          <w:szCs w:val="24"/>
          <w:u w:val="single"/>
          <w:lang w:eastAsia="ru-RU"/>
        </w:rPr>
        <w:t>заверенные нотариально или кадровой службой по месту работы (службы</w:t>
      </w:r>
      <w:r w:rsidR="00E555F8" w:rsidRPr="00653956">
        <w:rPr>
          <w:rFonts w:ascii="Times New Roman" w:hAnsi="Times New Roman"/>
          <w:sz w:val="24"/>
          <w:szCs w:val="24"/>
          <w:lang w:eastAsia="ru-RU"/>
        </w:rPr>
        <w:t>)</w:t>
      </w:r>
      <w:r w:rsidR="00E555F8">
        <w:rPr>
          <w:rFonts w:ascii="Times New Roman" w:hAnsi="Times New Roman"/>
          <w:sz w:val="24"/>
          <w:szCs w:val="24"/>
          <w:lang w:eastAsia="ru-RU"/>
        </w:rPr>
        <w:t>;</w:t>
      </w:r>
    </w:p>
    <w:p w:rsidR="00E555F8" w:rsidRDefault="00C1014C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E555F8"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 документ об отсутствии у гражданина заболевания, препятствующего поступлению на гражданскую службу или ее прохождению (медицинская справка формы № 001-ГС/у)</w:t>
      </w:r>
      <w:r w:rsidR="00E5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555F8" w:rsidRPr="00017C99" w:rsidRDefault="00E555F8" w:rsidP="00E5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7C99">
        <w:rPr>
          <w:rFonts w:ascii="Times New Roman" w:hAnsi="Times New Roman"/>
          <w:b/>
          <w:sz w:val="24"/>
          <w:szCs w:val="24"/>
          <w:lang w:eastAsia="ru-RU"/>
        </w:rPr>
        <w:t>Гражданский служащий Коми МТУ Росавиации</w:t>
      </w:r>
      <w:r w:rsidRPr="00017C99">
        <w:rPr>
          <w:rFonts w:ascii="Times New Roman" w:hAnsi="Times New Roman"/>
          <w:sz w:val="24"/>
          <w:szCs w:val="24"/>
          <w:lang w:eastAsia="ru-RU"/>
        </w:rPr>
        <w:t>, изъявивший желание участвовать в конкурсе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017C99">
        <w:rPr>
          <w:rFonts w:ascii="Times New Roman" w:hAnsi="Times New Roman"/>
          <w:sz w:val="24"/>
          <w:szCs w:val="24"/>
          <w:lang w:eastAsia="ru-RU"/>
        </w:rPr>
        <w:t xml:space="preserve"> подает заявление на имя представителя нанимателя.</w:t>
      </w:r>
    </w:p>
    <w:p w:rsidR="00E555F8" w:rsidRPr="00017C99" w:rsidRDefault="00E555F8" w:rsidP="00E555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sub_10082"/>
      <w:r w:rsidRPr="00017C99">
        <w:rPr>
          <w:rFonts w:ascii="Times New Roman" w:hAnsi="Times New Roman"/>
          <w:b/>
          <w:sz w:val="24"/>
          <w:szCs w:val="24"/>
          <w:lang w:eastAsia="ru-RU"/>
        </w:rPr>
        <w:t>Гражданский служащий иного государственного органа</w:t>
      </w:r>
      <w:r w:rsidRPr="00017C99">
        <w:rPr>
          <w:rFonts w:ascii="Times New Roman" w:hAnsi="Times New Roman"/>
          <w:sz w:val="24"/>
          <w:szCs w:val="24"/>
          <w:lang w:eastAsia="ru-RU"/>
        </w:rPr>
        <w:t xml:space="preserve">, изъявивший желание участвовать в конкурсе, представляет заявление </w:t>
      </w:r>
      <w:r>
        <w:rPr>
          <w:rFonts w:ascii="Times New Roman" w:hAnsi="Times New Roman"/>
          <w:sz w:val="24"/>
          <w:szCs w:val="24"/>
          <w:lang w:eastAsia="ru-RU"/>
        </w:rPr>
        <w:t>(по форме заявления для госслужащих)</w:t>
      </w:r>
      <w:r w:rsidRPr="00017C99">
        <w:rPr>
          <w:rFonts w:ascii="Times New Roman" w:hAnsi="Times New Roman"/>
          <w:sz w:val="24"/>
          <w:szCs w:val="24"/>
          <w:lang w:eastAsia="ru-RU"/>
        </w:rPr>
        <w:t xml:space="preserve"> и собственноручно заполненную, подписанную и заверенную кадровой службой государственного органа, в котором </w:t>
      </w:r>
      <w:r>
        <w:rPr>
          <w:rFonts w:ascii="Times New Roman" w:hAnsi="Times New Roman"/>
          <w:sz w:val="24"/>
          <w:szCs w:val="24"/>
          <w:lang w:eastAsia="ru-RU"/>
        </w:rPr>
        <w:t>он</w:t>
      </w:r>
      <w:r w:rsidRPr="00017C99">
        <w:rPr>
          <w:rFonts w:ascii="Times New Roman" w:hAnsi="Times New Roman"/>
          <w:sz w:val="24"/>
          <w:szCs w:val="24"/>
          <w:lang w:eastAsia="ru-RU"/>
        </w:rPr>
        <w:t xml:space="preserve"> замещает должность гражданской службы, анкету с приложением фотографии. </w:t>
      </w:r>
      <w:bookmarkEnd w:id="0"/>
    </w:p>
    <w:p w:rsidR="00E555F8" w:rsidRPr="00680461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Несвоевременное представление документов, представление их не в полном объёме или с нарушением правил оформления без уважительной причины являются основанием для отказа гражданину в их приёме.</w:t>
      </w:r>
    </w:p>
    <w:p w:rsidR="003D1304" w:rsidRDefault="003D1304" w:rsidP="0015424E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D1304" w:rsidRDefault="00E555F8" w:rsidP="0015424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5976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Документы для участия в конкурсе принимаются</w:t>
      </w:r>
      <w:r w:rsidRPr="003C59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555F8" w:rsidRPr="003D1304" w:rsidRDefault="00E555F8" w:rsidP="0015424E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30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D1304" w:rsidRPr="003D1304">
        <w:rPr>
          <w:rFonts w:ascii="Times New Roman" w:eastAsia="Times New Roman" w:hAnsi="Times New Roman"/>
          <w:sz w:val="24"/>
          <w:szCs w:val="24"/>
          <w:lang w:eastAsia="ru-RU"/>
        </w:rPr>
        <w:t xml:space="preserve"> 08.00 часов</w:t>
      </w:r>
      <w:r w:rsidRPr="003D1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24E" w:rsidRPr="003D1304">
        <w:rPr>
          <w:rFonts w:ascii="Times New Roman" w:eastAsia="Times New Roman" w:hAnsi="Times New Roman"/>
          <w:sz w:val="24"/>
          <w:szCs w:val="24"/>
          <w:lang w:eastAsia="ru-RU"/>
        </w:rPr>
        <w:t xml:space="preserve">05 </w:t>
      </w:r>
      <w:r w:rsidR="00E54982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3D1304" w:rsidRPr="003D1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54982">
        <w:rPr>
          <w:rFonts w:ascii="Times New Roman" w:eastAsia="Times New Roman" w:hAnsi="Times New Roman"/>
          <w:sz w:val="24"/>
          <w:szCs w:val="24"/>
          <w:lang w:eastAsia="ru-RU"/>
        </w:rPr>
        <w:t xml:space="preserve">2017 года </w:t>
      </w:r>
      <w:r w:rsidR="003D1304" w:rsidRPr="003D1304">
        <w:rPr>
          <w:rFonts w:ascii="Times New Roman" w:eastAsia="Times New Roman" w:hAnsi="Times New Roman"/>
          <w:sz w:val="24"/>
          <w:szCs w:val="24"/>
          <w:lang w:eastAsia="ru-RU"/>
        </w:rPr>
        <w:t>до 16.30 часов</w:t>
      </w:r>
      <w:r w:rsidR="0015424E" w:rsidRPr="003D1304">
        <w:rPr>
          <w:rFonts w:ascii="Times New Roman" w:eastAsia="Times New Roman" w:hAnsi="Times New Roman"/>
          <w:sz w:val="24"/>
          <w:szCs w:val="24"/>
          <w:lang w:eastAsia="ru-RU"/>
        </w:rPr>
        <w:t xml:space="preserve"> 25 </w:t>
      </w:r>
      <w:r w:rsidR="00E54982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15424E" w:rsidRPr="003D1304">
        <w:rPr>
          <w:rFonts w:ascii="Times New Roman" w:eastAsia="Times New Roman" w:hAnsi="Times New Roman"/>
          <w:sz w:val="24"/>
          <w:szCs w:val="24"/>
          <w:lang w:eastAsia="ru-RU"/>
        </w:rPr>
        <w:t xml:space="preserve"> 2017 </w:t>
      </w:r>
      <w:r w:rsidR="00E54982"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 w:rsidRPr="003D13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1304" w:rsidRDefault="003D1304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4982" w:rsidRDefault="003D1304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D13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Место и время приема документов: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5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понедельник-четверг</w:t>
      </w:r>
      <w:r w:rsidR="00E555F8"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08.00 до 12.00 и с 13.00 до 16.</w:t>
      </w:r>
      <w:r w:rsidR="00E5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E555F8"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E5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пятница </w:t>
      </w:r>
      <w:r w:rsidR="00E555F8"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08.00 до 12.00 и с 13.00 до 1</w:t>
      </w:r>
      <w:r w:rsidR="00E555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5.00</w:t>
      </w:r>
      <w:r w:rsidR="00E555F8"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167000, г. Сыктывкар, ул. Первомайская, д. 53, подразделение кадрового обеспечения (4 этаж, </w:t>
      </w:r>
      <w:proofErr w:type="spellStart"/>
      <w:r w:rsidR="00E555F8"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="00E555F8"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55). </w:t>
      </w:r>
      <w:proofErr w:type="gramEnd"/>
    </w:p>
    <w:p w:rsidR="00E555F8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ное лицо</w:t>
      </w:r>
      <w:r w:rsidR="00E222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Билан Юлия </w:t>
      </w:r>
      <w:proofErr w:type="spellStart"/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Ювенальевна</w:t>
      </w:r>
      <w:proofErr w:type="spellEnd"/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телефон (8212) 24-25-23.</w:t>
      </w:r>
    </w:p>
    <w:p w:rsidR="003D1304" w:rsidRPr="00680461" w:rsidRDefault="003D1304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55F8" w:rsidRPr="00680461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6804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 проведении конкурса конкурсная комиссия оценивает кандидатов на основании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методов оценки профессиональных и личностных качеств </w:t>
      </w:r>
      <w:r w:rsidRPr="00680461">
        <w:rPr>
          <w:rFonts w:ascii="Times New Roman" w:eastAsia="Times New Roman" w:hAnsi="Times New Roman"/>
          <w:sz w:val="24"/>
          <w:szCs w:val="24"/>
          <w:lang w:eastAsia="ru-RU"/>
        </w:rPr>
        <w:t>кандидатов, включающих тестирование по вопросам, связанным с выполнением должностных обязанностей по вакантной должности государственной гражданской службы, на замещение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которой претендуют кандидаты, индивидуальное</w:t>
      </w:r>
      <w:proofErr w:type="gramEnd"/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собеседование. </w:t>
      </w:r>
    </w:p>
    <w:p w:rsidR="00E555F8" w:rsidRPr="00680461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 на замещение вакантных должностей государственной гражданской службы проводится в два этапа.</w:t>
      </w:r>
    </w:p>
    <w:p w:rsidR="00E555F8" w:rsidRPr="00680461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первом этапе конкурса оценивается профессиональный уровень кандидатов, их соответствие квалификационным требованиям к должности на основании представленных ими документов.</w:t>
      </w:r>
    </w:p>
    <w:p w:rsidR="00E555F8" w:rsidRPr="00680461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sz w:val="24"/>
          <w:szCs w:val="24"/>
          <w:lang w:eastAsia="ru-RU"/>
        </w:rPr>
        <w:t>Второй этап конкурса проводится методом тестовых испытаний в письменной форме и индивидуального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собеседования с кандидатами.</w:t>
      </w:r>
    </w:p>
    <w:p w:rsidR="00E555F8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 те</w:t>
      </w:r>
      <w:proofErr w:type="gramStart"/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 вкл</w:t>
      </w:r>
      <w:proofErr w:type="gramEnd"/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ючены вопросы, касающиеся знания Конституции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законодательства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РФ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государственной гражданской службе, о противодействии коррупции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знания русского языка, основ </w:t>
      </w:r>
      <w:r w:rsidR="003D1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технологий.</w:t>
      </w:r>
    </w:p>
    <w:p w:rsidR="00E555F8" w:rsidRPr="00680461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Собеседование проводится с целью оценки профессиональных и личностных качеств кандидатов по иным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связанны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выполнением должностных обязанностей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D1304" w:rsidRDefault="003D1304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1304" w:rsidRPr="003D1304" w:rsidRDefault="003D1304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13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Предполагаемая дата проведения второго этапа конкурса: </w:t>
      </w:r>
      <w:r w:rsidRPr="003D13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 мая 2017 года</w:t>
      </w:r>
    </w:p>
    <w:p w:rsidR="00E555F8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55F8" w:rsidRPr="00680461" w:rsidRDefault="00E555F8" w:rsidP="00E555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6804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язи и другие), осуществляются кандидатами за счет собственных средств.</w:t>
      </w:r>
    </w:p>
    <w:p w:rsidR="00E555F8" w:rsidRPr="00680461" w:rsidRDefault="00E555F8" w:rsidP="00E555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55F8" w:rsidRDefault="00E555F8" w:rsidP="00E555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0461">
        <w:rPr>
          <w:rFonts w:ascii="Times New Roman" w:hAnsi="Times New Roman"/>
          <w:b/>
          <w:sz w:val="24"/>
          <w:szCs w:val="24"/>
        </w:rPr>
        <w:t>При оформлении документов для участия в конкурсе руководствоваться предлагаемыми формами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555F8" w:rsidRDefault="00E555F8" w:rsidP="00E555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80461">
        <w:rPr>
          <w:rFonts w:ascii="Times New Roman" w:hAnsi="Times New Roman"/>
          <w:b/>
          <w:sz w:val="24"/>
          <w:szCs w:val="24"/>
        </w:rPr>
        <w:t>форма заявления</w:t>
      </w:r>
      <w:r>
        <w:rPr>
          <w:rFonts w:ascii="Times New Roman" w:hAnsi="Times New Roman"/>
          <w:b/>
          <w:sz w:val="24"/>
          <w:szCs w:val="24"/>
        </w:rPr>
        <w:t xml:space="preserve"> для граждан</w:t>
      </w:r>
      <w:r w:rsidRPr="00680461">
        <w:rPr>
          <w:rFonts w:ascii="Times New Roman" w:hAnsi="Times New Roman"/>
          <w:b/>
          <w:sz w:val="24"/>
          <w:szCs w:val="24"/>
        </w:rPr>
        <w:t xml:space="preserve">; </w:t>
      </w:r>
    </w:p>
    <w:p w:rsidR="00E555F8" w:rsidRDefault="00E555F8" w:rsidP="00E555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форма заявления для госслужащих иных госорганов; </w:t>
      </w:r>
    </w:p>
    <w:p w:rsidR="00E555F8" w:rsidRDefault="00E555F8" w:rsidP="00E555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680461">
        <w:rPr>
          <w:rFonts w:ascii="Times New Roman" w:hAnsi="Times New Roman"/>
          <w:b/>
          <w:sz w:val="24"/>
          <w:szCs w:val="24"/>
        </w:rPr>
        <w:t xml:space="preserve">форма анкеты; </w:t>
      </w:r>
    </w:p>
    <w:p w:rsidR="00E555F8" w:rsidRDefault="00E555F8" w:rsidP="00E555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образец заполнения анкеты.</w:t>
      </w:r>
    </w:p>
    <w:p w:rsidR="00E555F8" w:rsidRDefault="00E555F8" w:rsidP="00E555F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sectPr w:rsidR="00E555F8" w:rsidSect="00E549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21A1"/>
    <w:multiLevelType w:val="hybridMultilevel"/>
    <w:tmpl w:val="8DA43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F8"/>
    <w:rsid w:val="00032E51"/>
    <w:rsid w:val="000342FF"/>
    <w:rsid w:val="0015424E"/>
    <w:rsid w:val="00223EAA"/>
    <w:rsid w:val="00227ABE"/>
    <w:rsid w:val="0026493A"/>
    <w:rsid w:val="002A1679"/>
    <w:rsid w:val="002B2CB2"/>
    <w:rsid w:val="003871EE"/>
    <w:rsid w:val="003D1304"/>
    <w:rsid w:val="004803BE"/>
    <w:rsid w:val="005B260A"/>
    <w:rsid w:val="00690D6F"/>
    <w:rsid w:val="00693B44"/>
    <w:rsid w:val="006B0564"/>
    <w:rsid w:val="007A628D"/>
    <w:rsid w:val="00837A5D"/>
    <w:rsid w:val="00884846"/>
    <w:rsid w:val="00917BF7"/>
    <w:rsid w:val="00AD3C1C"/>
    <w:rsid w:val="00B5649F"/>
    <w:rsid w:val="00B621E9"/>
    <w:rsid w:val="00B87E64"/>
    <w:rsid w:val="00C1014C"/>
    <w:rsid w:val="00C410E5"/>
    <w:rsid w:val="00DA015B"/>
    <w:rsid w:val="00E22299"/>
    <w:rsid w:val="00E54982"/>
    <w:rsid w:val="00E5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5F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5F8"/>
  </w:style>
  <w:style w:type="character" w:styleId="a3">
    <w:name w:val="Hyperlink"/>
    <w:basedOn w:val="a0"/>
    <w:uiPriority w:val="99"/>
    <w:semiHidden/>
    <w:unhideWhenUsed/>
    <w:rsid w:val="00E555F8"/>
    <w:rPr>
      <w:color w:val="0000FF"/>
      <w:u w:val="single"/>
    </w:rPr>
  </w:style>
  <w:style w:type="character" w:customStyle="1" w:styleId="highlightsearch">
    <w:name w:val="highlightsearch"/>
    <w:basedOn w:val="a0"/>
    <w:rsid w:val="00E555F8"/>
  </w:style>
  <w:style w:type="character" w:customStyle="1" w:styleId="30">
    <w:name w:val="Заголовок 3 Знак"/>
    <w:basedOn w:val="a0"/>
    <w:link w:val="3"/>
    <w:uiPriority w:val="9"/>
    <w:semiHidden/>
    <w:rsid w:val="00E555F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4">
    <w:name w:val="Strong"/>
    <w:uiPriority w:val="22"/>
    <w:qFormat/>
    <w:rsid w:val="00E555F8"/>
    <w:rPr>
      <w:b/>
      <w:bCs/>
    </w:rPr>
  </w:style>
  <w:style w:type="paragraph" w:customStyle="1" w:styleId="rteleft">
    <w:name w:val="rteleft"/>
    <w:basedOn w:val="a"/>
    <w:rsid w:val="00E5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5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E555F8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48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A16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2A1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D13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5F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555F8"/>
  </w:style>
  <w:style w:type="character" w:styleId="a3">
    <w:name w:val="Hyperlink"/>
    <w:basedOn w:val="a0"/>
    <w:uiPriority w:val="99"/>
    <w:semiHidden/>
    <w:unhideWhenUsed/>
    <w:rsid w:val="00E555F8"/>
    <w:rPr>
      <w:color w:val="0000FF"/>
      <w:u w:val="single"/>
    </w:rPr>
  </w:style>
  <w:style w:type="character" w:customStyle="1" w:styleId="highlightsearch">
    <w:name w:val="highlightsearch"/>
    <w:basedOn w:val="a0"/>
    <w:rsid w:val="00E555F8"/>
  </w:style>
  <w:style w:type="character" w:customStyle="1" w:styleId="30">
    <w:name w:val="Заголовок 3 Знак"/>
    <w:basedOn w:val="a0"/>
    <w:link w:val="3"/>
    <w:uiPriority w:val="9"/>
    <w:semiHidden/>
    <w:rsid w:val="00E555F8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4">
    <w:name w:val="Strong"/>
    <w:uiPriority w:val="22"/>
    <w:qFormat/>
    <w:rsid w:val="00E555F8"/>
    <w:rPr>
      <w:b/>
      <w:bCs/>
    </w:rPr>
  </w:style>
  <w:style w:type="paragraph" w:customStyle="1" w:styleId="rteleft">
    <w:name w:val="rteleft"/>
    <w:basedOn w:val="a"/>
    <w:rsid w:val="00E55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5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E555F8"/>
    <w:rPr>
      <w:rFonts w:ascii="Times New Roman" w:hAnsi="Times New Roman" w:cs="Times New Roman" w:hint="default"/>
      <w:vertAlign w:val="superscript"/>
    </w:rPr>
  </w:style>
  <w:style w:type="table" w:styleId="a6">
    <w:name w:val="Table Grid"/>
    <w:basedOn w:val="a1"/>
    <w:uiPriority w:val="59"/>
    <w:rsid w:val="0048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A16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2A1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D1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Билан</dc:creator>
  <cp:lastModifiedBy>Юлия Билан</cp:lastModifiedBy>
  <cp:revision>2</cp:revision>
  <cp:lastPrinted>2017-04-04T05:40:00Z</cp:lastPrinted>
  <dcterms:created xsi:type="dcterms:W3CDTF">2017-04-04T05:42:00Z</dcterms:created>
  <dcterms:modified xsi:type="dcterms:W3CDTF">2017-04-04T05:42:00Z</dcterms:modified>
</cp:coreProperties>
</file>